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3F" w:rsidRPr="00C9190C" w:rsidRDefault="002C359F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Т</w:t>
      </w:r>
      <w:r w:rsidR="00C9190C">
        <w:rPr>
          <w:rFonts w:ascii="Times New Roman" w:hAnsi="Times New Roman" w:cs="Times New Roman"/>
          <w:sz w:val="28"/>
          <w:szCs w:val="28"/>
        </w:rPr>
        <w:t>ема сочинения: «У</w:t>
      </w:r>
      <w:r w:rsidRPr="00C9190C">
        <w:rPr>
          <w:rFonts w:ascii="Times New Roman" w:hAnsi="Times New Roman" w:cs="Times New Roman"/>
          <w:sz w:val="28"/>
          <w:szCs w:val="28"/>
        </w:rPr>
        <w:t xml:space="preserve"> войны не женское лицо</w:t>
      </w:r>
      <w:r w:rsidR="00C9190C">
        <w:rPr>
          <w:rFonts w:ascii="Times New Roman" w:hAnsi="Times New Roman" w:cs="Times New Roman"/>
          <w:sz w:val="28"/>
          <w:szCs w:val="28"/>
        </w:rPr>
        <w:t>».</w:t>
      </w:r>
    </w:p>
    <w:p w:rsidR="002C359F" w:rsidRDefault="002C359F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Жанр сочинения: очерк</w:t>
      </w:r>
      <w:r w:rsidR="00C9190C">
        <w:rPr>
          <w:rFonts w:ascii="Times New Roman" w:hAnsi="Times New Roman" w:cs="Times New Roman"/>
          <w:sz w:val="28"/>
          <w:szCs w:val="28"/>
        </w:rPr>
        <w:t>.</w:t>
      </w:r>
    </w:p>
    <w:p w:rsidR="00C9190C" w:rsidRPr="00C9190C" w:rsidRDefault="00C9190C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 Комогорцева Анастасия</w:t>
      </w:r>
      <w:r w:rsidR="00521745">
        <w:rPr>
          <w:rFonts w:ascii="Times New Roman" w:hAnsi="Times New Roman" w:cs="Times New Roman"/>
          <w:sz w:val="28"/>
          <w:szCs w:val="28"/>
        </w:rPr>
        <w:t xml:space="preserve"> 9 класс, МАОУ СОШ с. Среднебелая</w:t>
      </w:r>
    </w:p>
    <w:p w:rsidR="002C359F" w:rsidRPr="00C9190C" w:rsidRDefault="002C359F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Так уж случилось, что наша память о войне и все наши представления о войне – мужские. Это и понятно: ведь мы все больше и больше постигаем бессмертный подвиг женщины на войне, ее величайшую жертву, принесенную на алтарь Победы.</w:t>
      </w:r>
    </w:p>
    <w:p w:rsidR="002C359F" w:rsidRPr="00C9190C" w:rsidRDefault="002C359F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На самой страшной войне ХХ века женщине пришлось стать солдатом. Она не только спасала, перевязывала раненых, но и стреляла из «</w:t>
      </w:r>
      <w:r w:rsidR="00954CC1" w:rsidRPr="00C9190C">
        <w:rPr>
          <w:rFonts w:ascii="Times New Roman" w:hAnsi="Times New Roman" w:cs="Times New Roman"/>
          <w:sz w:val="28"/>
          <w:szCs w:val="28"/>
        </w:rPr>
        <w:t>снайпер</w:t>
      </w:r>
      <w:r w:rsidRPr="00C9190C">
        <w:rPr>
          <w:rFonts w:ascii="Times New Roman" w:hAnsi="Times New Roman" w:cs="Times New Roman"/>
          <w:sz w:val="28"/>
          <w:szCs w:val="28"/>
        </w:rPr>
        <w:t xml:space="preserve">ки», бомбила, подрывала мосты, ходила в разведку, </w:t>
      </w:r>
      <w:r w:rsidR="00954CC1" w:rsidRPr="00C9190C">
        <w:rPr>
          <w:rFonts w:ascii="Times New Roman" w:hAnsi="Times New Roman" w:cs="Times New Roman"/>
          <w:sz w:val="28"/>
          <w:szCs w:val="28"/>
        </w:rPr>
        <w:t>брала «языка». Женщина убивала. Она убивала врага, обрушившегося с невиданной силой на ее землю, на ее дом, на ее детей.</w:t>
      </w:r>
    </w:p>
    <w:p w:rsidR="00954CC1" w:rsidRPr="00C9190C" w:rsidRDefault="00954CC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«Не женская это доля – убивать», - скажет одна из участниц войны. Другая распишется на стенах рейхстага : «Я, Софья Кунцевич, пришла в Берлин, чтобы убить войну».</w:t>
      </w:r>
    </w:p>
    <w:p w:rsidR="00954CC1" w:rsidRPr="00C9190C" w:rsidRDefault="00954CC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Среди женщин – фронтовичек были медики, связистки, саперы, зенитчицы, танкисты, десантницы, матросы, шоферы, повара, пекари, партизанки и подпольщицы.</w:t>
      </w:r>
    </w:p>
    <w:p w:rsidR="00954CC1" w:rsidRPr="00C9190C" w:rsidRDefault="00954CC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Героиня нашего рассказа Сазонова Евгения Исаевна в годы войны жила в Ачинске, ст. Багатол. </w:t>
      </w:r>
      <w:r w:rsidR="00AF30F1" w:rsidRPr="00C9190C">
        <w:rPr>
          <w:rFonts w:ascii="Times New Roman" w:hAnsi="Times New Roman" w:cs="Times New Roman"/>
          <w:sz w:val="28"/>
          <w:szCs w:val="28"/>
        </w:rPr>
        <w:t>Работала телеграфисткой. В начале 1944г., когда ей было 19 лет, стали призывать в армию всех связистов.</w:t>
      </w:r>
    </w:p>
    <w:p w:rsidR="00AF30F1" w:rsidRPr="00C9190C" w:rsidRDefault="00C9190C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Евгения Исаевна вспоминает</w:t>
      </w:r>
      <w:r w:rsidR="00AF30F1" w:rsidRPr="00C9190C">
        <w:rPr>
          <w:rFonts w:ascii="Times New Roman" w:hAnsi="Times New Roman" w:cs="Times New Roman"/>
          <w:sz w:val="28"/>
          <w:szCs w:val="28"/>
        </w:rPr>
        <w:t>: «Мы формировались в Красноярске, собрали 240 девушек и отправили в Манзовку под Хабаровск. За 6 месяцев на курс</w:t>
      </w:r>
      <w:r>
        <w:rPr>
          <w:rFonts w:ascii="Times New Roman" w:hAnsi="Times New Roman" w:cs="Times New Roman"/>
          <w:sz w:val="28"/>
          <w:szCs w:val="28"/>
        </w:rPr>
        <w:t>ах радистов нас переучивали с те</w:t>
      </w:r>
      <w:r w:rsidR="00AF30F1" w:rsidRPr="00C9190C">
        <w:rPr>
          <w:rFonts w:ascii="Times New Roman" w:hAnsi="Times New Roman" w:cs="Times New Roman"/>
          <w:sz w:val="28"/>
          <w:szCs w:val="28"/>
        </w:rPr>
        <w:t>леграфистов на радисты. Служба была как в армии: подъем, политзанятия, караул».</w:t>
      </w:r>
    </w:p>
    <w:p w:rsidR="00A13FAB" w:rsidRPr="00C9190C" w:rsidRDefault="00AF30F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Когда началась война с Японией, с запада на восток  перебросили 10-й механизированный танковый корпус 2-го Украинского</w:t>
      </w:r>
      <w:r w:rsidR="00A13FAB" w:rsidRPr="00C9190C">
        <w:rPr>
          <w:rFonts w:ascii="Times New Roman" w:hAnsi="Times New Roman" w:cs="Times New Roman"/>
          <w:sz w:val="28"/>
          <w:szCs w:val="28"/>
        </w:rPr>
        <w:t xml:space="preserve"> фронта действующей </w:t>
      </w:r>
      <w:r w:rsidR="00A13FAB" w:rsidRPr="00C9190C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C9190C">
        <w:rPr>
          <w:rFonts w:ascii="Times New Roman" w:hAnsi="Times New Roman" w:cs="Times New Roman"/>
          <w:sz w:val="28"/>
          <w:szCs w:val="28"/>
        </w:rPr>
        <w:t>рмии, ее  призвали в этот корпус</w:t>
      </w:r>
      <w:r w:rsidR="00A13FAB" w:rsidRPr="00C9190C">
        <w:rPr>
          <w:rFonts w:ascii="Times New Roman" w:hAnsi="Times New Roman" w:cs="Times New Roman"/>
          <w:sz w:val="28"/>
          <w:szCs w:val="28"/>
        </w:rPr>
        <w:t>, где были сосредоточены медсанбат, штабная рота и батальон связи. 9 августа перешли границу Маньчжурии, вперед пошли танки Т-34, связь двигалась на крытых машинах. Японцы сопротивлялись на первых порах остервенело, особенно домогали камикадзе, смертники. Обвязанные гранатами, они бесстрашно бросались под танки и машины с живой силой. Корпус начал нести первые потери. До боли в сердце было обидно, что наши танкисты 4 года провоевали с Германией</w:t>
      </w:r>
      <w:r w:rsidR="00C9190C">
        <w:rPr>
          <w:rFonts w:ascii="Times New Roman" w:hAnsi="Times New Roman" w:cs="Times New Roman"/>
          <w:sz w:val="28"/>
          <w:szCs w:val="28"/>
        </w:rPr>
        <w:t>,</w:t>
      </w:r>
      <w:r w:rsidR="00A13FAB" w:rsidRPr="00C9190C">
        <w:rPr>
          <w:rFonts w:ascii="Times New Roman" w:hAnsi="Times New Roman" w:cs="Times New Roman"/>
          <w:sz w:val="28"/>
          <w:szCs w:val="28"/>
        </w:rPr>
        <w:t xml:space="preserve"> остались в живых, а здесь на 2-й войне гибли, когда все знали, что война с Японией будет длиться несколько дней. </w:t>
      </w:r>
    </w:p>
    <w:p w:rsidR="00154FCD" w:rsidRPr="00C9190C" w:rsidRDefault="00154FCD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Евгения Исаевна работала на радиостанции 13 РП. Основная задача радисток была в получении и передаче достоверной и своевременной информации командованию.</w:t>
      </w:r>
    </w:p>
    <w:p w:rsidR="00154FCD" w:rsidRPr="00C9190C" w:rsidRDefault="00C9190C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Евгения Исаевна вспоминает</w:t>
      </w:r>
      <w:r w:rsidR="00154FCD" w:rsidRPr="00C9190C">
        <w:rPr>
          <w:rFonts w:ascii="Times New Roman" w:hAnsi="Times New Roman" w:cs="Times New Roman"/>
          <w:sz w:val="28"/>
          <w:szCs w:val="28"/>
        </w:rPr>
        <w:t>: « На дежурство мы всегда ходили вдвоем, одна несла питание и автомат, другая – рацию, потому что на каждом шагу нас подстерегала опасность: снайперы, смертники, мины. Так я потеряла свою подругу, которая была смертельно ранена самураем. А однажды на наш медсанбат напали смертники, они вырезали 10 раненых радисток и офицеров».</w:t>
      </w:r>
    </w:p>
    <w:p w:rsidR="00154FCD" w:rsidRPr="00C9190C" w:rsidRDefault="00154FCD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Когда освободили Северную Корею, 10-й корпус перебросили по Японскому морю </w:t>
      </w:r>
      <w:r w:rsidR="00AE2793">
        <w:rPr>
          <w:rFonts w:ascii="Times New Roman" w:hAnsi="Times New Roman" w:cs="Times New Roman"/>
          <w:sz w:val="28"/>
          <w:szCs w:val="28"/>
        </w:rPr>
        <w:t xml:space="preserve">к </w:t>
      </w:r>
      <w:r w:rsidRPr="00C9190C">
        <w:rPr>
          <w:rFonts w:ascii="Times New Roman" w:hAnsi="Times New Roman" w:cs="Times New Roman"/>
          <w:sz w:val="28"/>
          <w:szCs w:val="28"/>
        </w:rPr>
        <w:t>Порт-Артуру.  Началось ос</w:t>
      </w:r>
      <w:r w:rsidR="00AE2793">
        <w:rPr>
          <w:rFonts w:ascii="Times New Roman" w:hAnsi="Times New Roman" w:cs="Times New Roman"/>
          <w:sz w:val="28"/>
          <w:szCs w:val="28"/>
        </w:rPr>
        <w:t>вобождение Китая  с выходом к городу</w:t>
      </w:r>
      <w:r w:rsidRPr="00C9190C">
        <w:rPr>
          <w:rFonts w:ascii="Times New Roman" w:hAnsi="Times New Roman" w:cs="Times New Roman"/>
          <w:sz w:val="28"/>
          <w:szCs w:val="28"/>
        </w:rPr>
        <w:t xml:space="preserve"> Харбину</w:t>
      </w:r>
      <w:r w:rsidR="00E85AEC" w:rsidRPr="00C9190C">
        <w:rPr>
          <w:rFonts w:ascii="Times New Roman" w:hAnsi="Times New Roman" w:cs="Times New Roman"/>
          <w:sz w:val="28"/>
          <w:szCs w:val="28"/>
        </w:rPr>
        <w:t>. Обращались японские солдаты с китайским населением так же, как и с корейским: разрушенные города, сожженные деревни, вырезанные семьи, голодные люди, страшная нищета.</w:t>
      </w:r>
    </w:p>
    <w:p w:rsidR="00E85AEC" w:rsidRPr="00C9190C" w:rsidRDefault="00E85AEC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2 сентября  1945 г. Япония капитулировала. Долгожданная радость победы совпала с быстрым возвращением на Родину.</w:t>
      </w:r>
    </w:p>
    <w:p w:rsidR="00AE2793" w:rsidRDefault="00E85AEC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После война Евгения Исаевна приехала на ст. Бурея, к родителям мужа, с которыми познакомилась в действующей армии. Амурская земля стала ей вторым домом. В 1964 г. она приехала в Среднебелую, работала в совхозе </w:t>
      </w:r>
    </w:p>
    <w:p w:rsidR="00E85AEC" w:rsidRPr="00C9190C" w:rsidRDefault="00AE2793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 Среднебельский»</w:t>
      </w:r>
      <w:r w:rsidR="00E85AEC" w:rsidRPr="00C9190C">
        <w:rPr>
          <w:rFonts w:ascii="Times New Roman" w:hAnsi="Times New Roman" w:cs="Times New Roman"/>
          <w:sz w:val="28"/>
          <w:szCs w:val="28"/>
        </w:rPr>
        <w:t xml:space="preserve">, на заводе ЖБИ. Здесь она развернула активную творческую деятельность: пела в хоре, </w:t>
      </w:r>
      <w:r w:rsidR="008B645D" w:rsidRPr="00C9190C">
        <w:rPr>
          <w:rFonts w:ascii="Times New Roman" w:hAnsi="Times New Roman" w:cs="Times New Roman"/>
          <w:sz w:val="28"/>
          <w:szCs w:val="28"/>
        </w:rPr>
        <w:t>организовывала свою вокальную группу, солировала на концертах, а их в жизни Евгении Исаевны было множество. Она была лауреатом трех Всероссийских фестивалей народного творчества, посвященных 40-летию Победы советского народа в Великой Отечественной войне, 70-летию Великой Октябрьской революции, лауреатом областного конкурса художественной самодеятельности.</w:t>
      </w:r>
    </w:p>
    <w:p w:rsidR="008B645D" w:rsidRPr="00C9190C" w:rsidRDefault="008B645D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Ее творчество</w:t>
      </w:r>
      <w:r w:rsidR="00AE2793">
        <w:rPr>
          <w:rFonts w:ascii="Times New Roman" w:hAnsi="Times New Roman" w:cs="Times New Roman"/>
          <w:sz w:val="28"/>
          <w:szCs w:val="28"/>
        </w:rPr>
        <w:t xml:space="preserve"> </w:t>
      </w:r>
      <w:r w:rsidR="00501DBA" w:rsidRPr="00C9190C">
        <w:rPr>
          <w:rFonts w:ascii="Times New Roman" w:hAnsi="Times New Roman" w:cs="Times New Roman"/>
          <w:sz w:val="28"/>
          <w:szCs w:val="28"/>
        </w:rPr>
        <w:t>разнообразно: от лирических песен до частушек на злобу дня. Она автор песен об Ивановке и Среднебелой. Но тема войны никогда не переставала ее волновать, слишком много было горьких воспоминаний о ней.</w:t>
      </w:r>
    </w:p>
    <w:p w:rsidR="00501DBA" w:rsidRPr="00C9190C" w:rsidRDefault="00501DBA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Евгения Исаевна не заканчивала литературного института или еще чего-то в этом роде. В ее стихах о войне нет сложной символики, ярких, образных  сравнений. Но все они написаны по зову сердца, от души. Свои стихи она сложила из удивительно простых слов, </w:t>
      </w:r>
      <w:r w:rsidR="003C1E71" w:rsidRPr="00C9190C">
        <w:rPr>
          <w:rFonts w:ascii="Times New Roman" w:hAnsi="Times New Roman" w:cs="Times New Roman"/>
          <w:sz w:val="28"/>
          <w:szCs w:val="28"/>
        </w:rPr>
        <w:t>которыми сумела передать и радость, и горе своего народа, и собственную ненависть к врагу, посягнувшему на ее страну.</w:t>
      </w:r>
    </w:p>
    <w:p w:rsidR="003C1E71" w:rsidRPr="00C9190C" w:rsidRDefault="003C1E7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Одно из своих произведений она посвящает героям Сталинграда. Оно так и назвало «Героям Сталинграда». </w:t>
      </w:r>
    </w:p>
    <w:p w:rsidR="003C1E71" w:rsidRPr="00C9190C" w:rsidRDefault="003C1E7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Сама Евгения Исаевна не воевала под Сталинградом. На войну она была призвала в 1944г.</w:t>
      </w:r>
    </w:p>
    <w:p w:rsidR="003C1E71" w:rsidRPr="00C9190C" w:rsidRDefault="00AE2793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Я задаю ей вопрос</w:t>
      </w:r>
      <w:r w:rsidR="003C1E71" w:rsidRPr="00C9190C">
        <w:rPr>
          <w:rFonts w:ascii="Times New Roman" w:hAnsi="Times New Roman" w:cs="Times New Roman"/>
          <w:sz w:val="28"/>
          <w:szCs w:val="28"/>
        </w:rPr>
        <w:t>: «Почему именно героям Сталинграда? Что побудило  Вас написать это стихотворение?». Евгения Исаевна от</w:t>
      </w:r>
      <w:r>
        <w:rPr>
          <w:rFonts w:ascii="Times New Roman" w:hAnsi="Times New Roman" w:cs="Times New Roman"/>
          <w:sz w:val="28"/>
          <w:szCs w:val="28"/>
        </w:rPr>
        <w:t>вечает</w:t>
      </w:r>
      <w:r w:rsidR="003C1E71" w:rsidRPr="00C9190C">
        <w:rPr>
          <w:rFonts w:ascii="Times New Roman" w:hAnsi="Times New Roman" w:cs="Times New Roman"/>
          <w:sz w:val="28"/>
          <w:szCs w:val="28"/>
        </w:rPr>
        <w:t xml:space="preserve">: «Среди знакомых ветеранов были участники боев в Сталинграде. О сражении под Сталинградом в то время много говорили по радио. Это был перелом в войне, с того времени началось отступление Германии </w:t>
      </w:r>
      <w:r w:rsidR="007C6FF4" w:rsidRPr="00C9190C">
        <w:rPr>
          <w:rFonts w:ascii="Times New Roman" w:hAnsi="Times New Roman" w:cs="Times New Roman"/>
          <w:sz w:val="28"/>
          <w:szCs w:val="28"/>
        </w:rPr>
        <w:t xml:space="preserve">из нашей страны. Для нас это была большая радость». Свое стихотворение Евгения Исаевна начинает со слов: </w:t>
      </w:r>
    </w:p>
    <w:p w:rsidR="007C6FF4" w:rsidRPr="00C9190C" w:rsidRDefault="007C6FF4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В прекрасном величии стоял Сталинград…</w:t>
      </w:r>
    </w:p>
    <w:p w:rsidR="007C6FF4" w:rsidRPr="00C9190C" w:rsidRDefault="007C6FF4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lastRenderedPageBreak/>
        <w:t xml:space="preserve">Так выглядел город до нападения фашистов. В последующих строках мы видим ее отношение к захватчикам: В зверином обличье враг грянул на град. </w:t>
      </w:r>
    </w:p>
    <w:p w:rsidR="007C6FF4" w:rsidRPr="00C9190C" w:rsidRDefault="007C6FF4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Именно в «зверином» и не в каком другом. Эта традиция – изображать врага в образе какого-либо зверя – сложилась у русского народа еще в древности. И в строчках стихотворения нашей поэтессы фашизм, как зверь, который хотел своей лапой задавить народы земли, захватить и поработи</w:t>
      </w:r>
      <w:r w:rsidR="00AE2793">
        <w:rPr>
          <w:rFonts w:ascii="Times New Roman" w:hAnsi="Times New Roman" w:cs="Times New Roman"/>
          <w:sz w:val="28"/>
          <w:szCs w:val="28"/>
        </w:rPr>
        <w:t>ть. Но на защиту</w:t>
      </w:r>
      <w:r w:rsidRPr="00C9190C">
        <w:rPr>
          <w:rFonts w:ascii="Times New Roman" w:hAnsi="Times New Roman" w:cs="Times New Roman"/>
          <w:sz w:val="28"/>
          <w:szCs w:val="28"/>
        </w:rPr>
        <w:t xml:space="preserve"> своего города встал народ: </w:t>
      </w:r>
    </w:p>
    <w:p w:rsidR="007C6FF4" w:rsidRPr="00C9190C" w:rsidRDefault="007C6FF4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В защиту поднялся народ стар и млад,                                                                                                    </w:t>
      </w:r>
      <w:r w:rsidR="00AE2793">
        <w:rPr>
          <w:rFonts w:ascii="Times New Roman" w:hAnsi="Times New Roman" w:cs="Times New Roman"/>
          <w:sz w:val="28"/>
          <w:szCs w:val="28"/>
        </w:rPr>
        <w:t xml:space="preserve">             Живою стеной защити</w:t>
      </w:r>
      <w:r w:rsidRPr="00C9190C">
        <w:rPr>
          <w:rFonts w:ascii="Times New Roman" w:hAnsi="Times New Roman" w:cs="Times New Roman"/>
          <w:sz w:val="28"/>
          <w:szCs w:val="28"/>
        </w:rPr>
        <w:t>ть Сталинград.                                                                                                  М</w:t>
      </w:r>
      <w:r w:rsidR="001B424E" w:rsidRPr="00C9190C">
        <w:rPr>
          <w:rFonts w:ascii="Times New Roman" w:hAnsi="Times New Roman" w:cs="Times New Roman"/>
          <w:sz w:val="28"/>
          <w:szCs w:val="28"/>
        </w:rPr>
        <w:t>ы жизни теряли, но шли напролом                                                                                                                      Мы были свои в Сталинграде своем.</w:t>
      </w:r>
    </w:p>
    <w:p w:rsidR="001B424E" w:rsidRPr="00C9190C" w:rsidRDefault="001B424E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Солдаты сражались за каждый квартал, за каждую улицу и каждый дом. Много их полегло на улицах города, но не уступили врагу ни пяди русской земли: </w:t>
      </w:r>
    </w:p>
    <w:p w:rsidR="001B424E" w:rsidRPr="00C9190C" w:rsidRDefault="001B424E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И с криком: «В атаку, Победа идет»,                                                                                                         Врагу от ворот был крутой поворот…</w:t>
      </w:r>
    </w:p>
    <w:p w:rsidR="001B424E" w:rsidRPr="00C9190C" w:rsidRDefault="001B424E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Прошли годы, поднялся из руин город – герой, снова встал в своем прекрасном величии, и город помнит о своих защитниках:</w:t>
      </w:r>
    </w:p>
    <w:p w:rsidR="001B424E" w:rsidRPr="00C9190C" w:rsidRDefault="001B424E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>В нем вечный огонь, тишина и покой.                                                                                                            В нем павшие наши герои лежат.                                                                                                                         И в память о них обелиски стоят.                                                                                                                    Толпою друзья, ветераны идут                                                                                                                      Земле поклониться и розы несут                                                                                                                                Героям, что пали за честь Сталинграда,                                                                                                              Им вечный огонь и посмертно награда.</w:t>
      </w:r>
    </w:p>
    <w:p w:rsidR="001B424E" w:rsidRPr="00C9190C" w:rsidRDefault="0084149B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lastRenderedPageBreak/>
        <w:t xml:space="preserve"> И в каждом своем стихотворении, посвященном суровым военным годам, Евгения Исаевна отдает дань памяти павшим.  Мотив благодарности участникам сражений пронизывает все ее стихотворения:             </w:t>
      </w:r>
    </w:p>
    <w:p w:rsidR="0084149B" w:rsidRPr="00C9190C" w:rsidRDefault="0084149B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Память о павших в сердцах живет,                                                                                                                         Во веки веков  никогда не умрет!                                                                                                     В памяти нашей без вести пропавшие:                                                                                                        Деды, отцы, сыновья, в боях павшие.                                                                                                       Будут бессмертны во веки веков,                                                                                                                    Им посвящается несколько слов!                                                                                                                                                          (стихотворение «Память о павших»). </w:t>
      </w:r>
    </w:p>
    <w:p w:rsidR="000B2D51" w:rsidRPr="00C9190C" w:rsidRDefault="000B2D51" w:rsidP="000B2D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190C">
        <w:rPr>
          <w:rFonts w:ascii="Times New Roman" w:hAnsi="Times New Roman" w:cs="Times New Roman"/>
          <w:sz w:val="28"/>
          <w:szCs w:val="28"/>
        </w:rPr>
        <w:t xml:space="preserve">     Все стихи Евгении Исаевны о Великой Отечественной войне звучат как предостережение, как обвинение фашизму. Войне говорят</w:t>
      </w:r>
      <w:r w:rsidR="00E378CC">
        <w:rPr>
          <w:rFonts w:ascii="Times New Roman" w:hAnsi="Times New Roman" w:cs="Times New Roman"/>
          <w:sz w:val="28"/>
          <w:szCs w:val="28"/>
        </w:rPr>
        <w:t xml:space="preserve"> </w:t>
      </w:r>
      <w:r w:rsidRPr="00C9190C">
        <w:rPr>
          <w:rFonts w:ascii="Times New Roman" w:hAnsi="Times New Roman" w:cs="Times New Roman"/>
          <w:sz w:val="28"/>
          <w:szCs w:val="28"/>
        </w:rPr>
        <w:t>«нет!» матери, жены, дочери. Войны, будь они даже маленькие, - для женщины всегда великие. Женщина отвергает смерть, потому что она призвана любить и продолжать жизнь.</w:t>
      </w:r>
    </w:p>
    <w:p w:rsidR="00ED2B89" w:rsidRPr="00C9190C" w:rsidRDefault="000B2D5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149B" w:rsidRPr="00C9190C">
        <w:rPr>
          <w:rFonts w:ascii="Times New Roman" w:hAnsi="Times New Roman" w:cs="Times New Roman"/>
          <w:sz w:val="28"/>
          <w:szCs w:val="28"/>
        </w:rPr>
        <w:t>Девятого мая наш народ отметит великий праздник – День Победы над фашисткой Германией. Уж</w:t>
      </w:r>
      <w:r w:rsidR="00ED2B89" w:rsidRPr="00C9190C">
        <w:rPr>
          <w:rFonts w:ascii="Times New Roman" w:hAnsi="Times New Roman" w:cs="Times New Roman"/>
          <w:sz w:val="28"/>
          <w:szCs w:val="28"/>
        </w:rPr>
        <w:t>е 75 лет минуло с того времени, как закончилась Великая Отечествен</w:t>
      </w:r>
      <w:r w:rsidR="00E378CC">
        <w:rPr>
          <w:rFonts w:ascii="Times New Roman" w:hAnsi="Times New Roman" w:cs="Times New Roman"/>
          <w:sz w:val="28"/>
          <w:szCs w:val="28"/>
        </w:rPr>
        <w:t>ная  война. Все дальше уходят в</w:t>
      </w:r>
      <w:r w:rsidR="00ED2B89" w:rsidRPr="00C9190C">
        <w:rPr>
          <w:rFonts w:ascii="Times New Roman" w:hAnsi="Times New Roman" w:cs="Times New Roman"/>
          <w:sz w:val="28"/>
          <w:szCs w:val="28"/>
        </w:rPr>
        <w:t>глубь истории ее грозные героичес</w:t>
      </w:r>
      <w:r w:rsidR="00E378CC">
        <w:rPr>
          <w:rFonts w:ascii="Times New Roman" w:hAnsi="Times New Roman" w:cs="Times New Roman"/>
          <w:sz w:val="28"/>
          <w:szCs w:val="28"/>
        </w:rPr>
        <w:t>кие годы. Но время не властно п</w:t>
      </w:r>
      <w:r w:rsidR="00ED2B89" w:rsidRPr="00C9190C">
        <w:rPr>
          <w:rFonts w:ascii="Times New Roman" w:hAnsi="Times New Roman" w:cs="Times New Roman"/>
          <w:sz w:val="28"/>
          <w:szCs w:val="28"/>
        </w:rPr>
        <w:t>редать их забвению, выветрить из народной памяти. Мы, поколение 21 века, не должны забывать тяжелые военные испытания, жуткую цену, заплаченную за Победу – миллионы человеческих жизней. Мы должны хранить благодарную память о тех, кто защищал и спасал нашу Родину от фашистского порабощения.</w:t>
      </w:r>
    </w:p>
    <w:p w:rsidR="00AF30F1" w:rsidRPr="00C9190C" w:rsidRDefault="00AF30F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30F1" w:rsidRPr="00C9190C" w:rsidRDefault="00AF30F1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C359F" w:rsidRPr="00C9190C" w:rsidRDefault="002C359F" w:rsidP="002C35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359F" w:rsidRPr="00C9190C" w:rsidSect="0088185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90C" w:rsidRDefault="00C9190C" w:rsidP="00C9190C">
      <w:pPr>
        <w:spacing w:after="0" w:line="240" w:lineRule="auto"/>
      </w:pPr>
      <w:r>
        <w:separator/>
      </w:r>
    </w:p>
  </w:endnote>
  <w:endnote w:type="continuationSeparator" w:id="0">
    <w:p w:rsidR="00C9190C" w:rsidRDefault="00C9190C" w:rsidP="00C9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90C" w:rsidRDefault="00C9190C" w:rsidP="00C9190C">
      <w:pPr>
        <w:spacing w:after="0" w:line="240" w:lineRule="auto"/>
      </w:pPr>
      <w:r>
        <w:separator/>
      </w:r>
    </w:p>
  </w:footnote>
  <w:footnote w:type="continuationSeparator" w:id="0">
    <w:p w:rsidR="00C9190C" w:rsidRDefault="00C9190C" w:rsidP="00C91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100485"/>
      <w:docPartObj>
        <w:docPartGallery w:val="Page Numbers (Top of Page)"/>
        <w:docPartUnique/>
      </w:docPartObj>
    </w:sdtPr>
    <w:sdtEndPr/>
    <w:sdtContent>
      <w:p w:rsidR="00C9190C" w:rsidRDefault="00F9225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74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9190C" w:rsidRDefault="00C919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0E4"/>
    <w:rsid w:val="000B2D51"/>
    <w:rsid w:val="00154FCD"/>
    <w:rsid w:val="001B424E"/>
    <w:rsid w:val="002C0B31"/>
    <w:rsid w:val="002C359F"/>
    <w:rsid w:val="00342D6D"/>
    <w:rsid w:val="003C1E71"/>
    <w:rsid w:val="00501DBA"/>
    <w:rsid w:val="00521745"/>
    <w:rsid w:val="005F7B3F"/>
    <w:rsid w:val="006A423E"/>
    <w:rsid w:val="006F40E4"/>
    <w:rsid w:val="007C6FF4"/>
    <w:rsid w:val="007E6BFA"/>
    <w:rsid w:val="0084149B"/>
    <w:rsid w:val="0088185A"/>
    <w:rsid w:val="008B645D"/>
    <w:rsid w:val="00954CC1"/>
    <w:rsid w:val="00A13FAB"/>
    <w:rsid w:val="00AE2793"/>
    <w:rsid w:val="00AF30F1"/>
    <w:rsid w:val="00C9190C"/>
    <w:rsid w:val="00D26EE7"/>
    <w:rsid w:val="00E378CC"/>
    <w:rsid w:val="00E71812"/>
    <w:rsid w:val="00E85AEC"/>
    <w:rsid w:val="00EC5EEC"/>
    <w:rsid w:val="00ED2B89"/>
    <w:rsid w:val="00F92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36C7A"/>
  <w15:docId w15:val="{FB78062F-B225-48E8-B6F8-2914226B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90C"/>
  </w:style>
  <w:style w:type="paragraph" w:styleId="a5">
    <w:name w:val="footer"/>
    <w:basedOn w:val="a"/>
    <w:link w:val="a6"/>
    <w:uiPriority w:val="99"/>
    <w:semiHidden/>
    <w:unhideWhenUsed/>
    <w:rsid w:val="00C91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C90C-9134-4F85-A3C9-CD35BC7A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</cp:lastModifiedBy>
  <cp:revision>14</cp:revision>
  <dcterms:created xsi:type="dcterms:W3CDTF">2020-01-15T15:25:00Z</dcterms:created>
  <dcterms:modified xsi:type="dcterms:W3CDTF">2020-02-10T03:57:00Z</dcterms:modified>
</cp:coreProperties>
</file>